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F6" w:rsidRDefault="00AD49C8" w:rsidP="000879B2">
      <w:pPr>
        <w:pStyle w:val="20"/>
        <w:shd w:val="clear" w:color="auto" w:fill="auto"/>
        <w:spacing w:line="310" w:lineRule="exact"/>
        <w:rPr>
          <w:rFonts w:ascii="Times New Roman" w:hAnsi="Times New Roman" w:cs="Times New Roman"/>
        </w:rPr>
      </w:pPr>
      <w:r w:rsidRPr="000879B2">
        <w:rPr>
          <w:rFonts w:ascii="Times New Roman" w:hAnsi="Times New Roman" w:cs="Times New Roman"/>
        </w:rPr>
        <w:t>Вариант</w:t>
      </w:r>
      <w:r w:rsidR="007E5CE3" w:rsidRPr="000879B2">
        <w:rPr>
          <w:rFonts w:ascii="Times New Roman" w:hAnsi="Times New Roman" w:cs="Times New Roman"/>
        </w:rPr>
        <w:t xml:space="preserve"> 1</w:t>
      </w:r>
    </w:p>
    <w:p w:rsidR="000879B2" w:rsidRPr="000879B2" w:rsidRDefault="000879B2" w:rsidP="000879B2">
      <w:pPr>
        <w:pStyle w:val="20"/>
        <w:shd w:val="clear" w:color="auto" w:fill="auto"/>
        <w:spacing w:line="310" w:lineRule="exac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6362"/>
      </w:tblGrid>
      <w:tr w:rsidR="00AD49C8" w:rsidRPr="000879B2" w:rsidTr="000879B2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7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9C8" w:rsidRPr="000879B2" w:rsidRDefault="00AD49C8" w:rsidP="00AD49C8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Информация о тексте для сжатого изложения</w:t>
            </w:r>
          </w:p>
        </w:tc>
      </w:tr>
      <w:tr w:rsidR="00AD49C8" w:rsidRPr="000879B2" w:rsidTr="000879B2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9C8" w:rsidRPr="000879B2" w:rsidRDefault="00AD49C8" w:rsidP="00AD49C8">
            <w:pPr>
              <w:pStyle w:val="20"/>
              <w:shd w:val="clear" w:color="auto" w:fill="auto"/>
              <w:spacing w:line="21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№ абзаца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9C8" w:rsidRPr="000879B2" w:rsidRDefault="00AD49C8" w:rsidP="00AD49C8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proofErr w:type="spellStart"/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</w:p>
        </w:tc>
      </w:tr>
      <w:tr w:rsidR="00AD49C8" w:rsidRPr="000879B2" w:rsidTr="000879B2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9C8" w:rsidRPr="000879B2" w:rsidRDefault="00AD49C8" w:rsidP="00AD49C8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У человеческого искусства было два пути развития: поделиться своей красотой с другим человеком и украсить свой быт.</w:t>
            </w:r>
          </w:p>
        </w:tc>
      </w:tr>
      <w:tr w:rsidR="00AD49C8" w:rsidRPr="000879B2" w:rsidTr="000879B2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9C8" w:rsidRPr="000879B2" w:rsidRDefault="00AD49C8" w:rsidP="00AD49C8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70" w:lineRule="exact"/>
              <w:jc w:val="lef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 xml:space="preserve">Красота окружающего мира постепенно накапливалась в душе человека, потом неизбежно началась отдача, </w:t>
            </w:r>
            <w:proofErr w:type="gramStart"/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выражающаяся</w:t>
            </w:r>
            <w:proofErr w:type="gramEnd"/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 xml:space="preserve"> прежде всего в украшении быта.</w:t>
            </w:r>
          </w:p>
        </w:tc>
      </w:tr>
      <w:tr w:rsidR="00AD49C8" w:rsidRPr="000879B2" w:rsidTr="000879B2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Потом искусство отвлеклось и перестало носить прикладной характер, став радостным или горестным криком души.</w:t>
            </w:r>
          </w:p>
        </w:tc>
      </w:tr>
    </w:tbl>
    <w:p w:rsidR="00AE30F6" w:rsidRPr="000879B2" w:rsidRDefault="007E5CE3" w:rsidP="000879B2">
      <w:pPr>
        <w:pStyle w:val="20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0879B2">
        <w:rPr>
          <w:rFonts w:ascii="Times New Roman" w:hAnsi="Times New Roman" w:cs="Times New Roman"/>
        </w:rPr>
        <w:t>Проверка заданий 2-14</w:t>
      </w:r>
    </w:p>
    <w:tbl>
      <w:tblPr>
        <w:tblStyle w:val="a9"/>
        <w:tblpPr w:leftFromText="180" w:rightFromText="180" w:vertAnchor="text" w:horzAnchor="page" w:tblpX="1071" w:tblpY="399"/>
        <w:tblW w:w="0" w:type="auto"/>
        <w:tblLayout w:type="fixed"/>
        <w:tblLook w:val="04A0"/>
      </w:tblPr>
      <w:tblGrid>
        <w:gridCol w:w="1997"/>
        <w:gridCol w:w="4632"/>
      </w:tblGrid>
      <w:tr w:rsidR="0046471F" w:rsidRPr="000879B2" w:rsidTr="0046471F">
        <w:trPr>
          <w:trHeight w:hRule="exact" w:val="607"/>
        </w:trPr>
        <w:tc>
          <w:tcPr>
            <w:tcW w:w="1997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вар.</w:t>
            </w:r>
          </w:p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зад\</w:t>
            </w:r>
            <w:proofErr w:type="spellEnd"/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2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71F" w:rsidRPr="000879B2" w:rsidTr="0046471F">
        <w:trPr>
          <w:trHeight w:hRule="exact" w:val="293"/>
        </w:trPr>
        <w:tc>
          <w:tcPr>
            <w:tcW w:w="1997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2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71F" w:rsidRPr="000879B2" w:rsidTr="0046471F">
        <w:trPr>
          <w:trHeight w:hRule="exact" w:val="276"/>
        </w:trPr>
        <w:tc>
          <w:tcPr>
            <w:tcW w:w="1997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2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71F" w:rsidRPr="000879B2" w:rsidTr="0046471F">
        <w:trPr>
          <w:trHeight w:hRule="exact" w:val="348"/>
        </w:trPr>
        <w:tc>
          <w:tcPr>
            <w:tcW w:w="1997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2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принесите</w:t>
            </w:r>
          </w:p>
        </w:tc>
      </w:tr>
      <w:tr w:rsidR="0046471F" w:rsidRPr="000879B2" w:rsidTr="0046471F">
        <w:trPr>
          <w:trHeight w:hRule="exact" w:val="351"/>
        </w:trPr>
        <w:tc>
          <w:tcPr>
            <w:tcW w:w="1997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2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стеклянную</w:t>
            </w:r>
          </w:p>
        </w:tc>
      </w:tr>
      <w:tr w:rsidR="0046471F" w:rsidRPr="000879B2" w:rsidTr="0046471F">
        <w:trPr>
          <w:trHeight w:hRule="exact" w:val="577"/>
        </w:trPr>
        <w:tc>
          <w:tcPr>
            <w:tcW w:w="1997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2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59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нелепость &lt; или&gt; глупость</w:t>
            </w:r>
          </w:p>
        </w:tc>
      </w:tr>
      <w:tr w:rsidR="0046471F" w:rsidRPr="000879B2" w:rsidTr="0046471F">
        <w:trPr>
          <w:trHeight w:hRule="exact" w:val="351"/>
        </w:trPr>
        <w:tc>
          <w:tcPr>
            <w:tcW w:w="1997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2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дверь из стекла</w:t>
            </w:r>
          </w:p>
        </w:tc>
      </w:tr>
      <w:tr w:rsidR="0046471F" w:rsidRPr="000879B2" w:rsidTr="0046471F">
        <w:trPr>
          <w:trHeight w:hRule="exact" w:val="384"/>
        </w:trPr>
        <w:tc>
          <w:tcPr>
            <w:tcW w:w="1997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2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можно научиться</w:t>
            </w:r>
          </w:p>
        </w:tc>
      </w:tr>
      <w:tr w:rsidR="000879B2" w:rsidRPr="000879B2" w:rsidTr="0046471F">
        <w:trPr>
          <w:trHeight w:hRule="exact" w:val="898"/>
        </w:trPr>
        <w:tc>
          <w:tcPr>
            <w:tcW w:w="1997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2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236 &lt;или&gt; любая другая последовательность этих цифр</w:t>
            </w:r>
          </w:p>
        </w:tc>
      </w:tr>
      <w:tr w:rsidR="000879B2" w:rsidRPr="000879B2" w:rsidTr="0046471F">
        <w:trPr>
          <w:trHeight w:hRule="exact" w:val="623"/>
        </w:trPr>
        <w:tc>
          <w:tcPr>
            <w:tcW w:w="1997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2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1415 &lt;или&gt; 1514</w:t>
            </w:r>
          </w:p>
        </w:tc>
      </w:tr>
      <w:tr w:rsidR="000879B2" w:rsidRPr="000879B2" w:rsidTr="0046471F">
        <w:trPr>
          <w:trHeight w:hRule="exact" w:val="257"/>
        </w:trPr>
        <w:tc>
          <w:tcPr>
            <w:tcW w:w="1997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2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9B2" w:rsidRPr="000879B2" w:rsidTr="0046471F">
        <w:trPr>
          <w:trHeight w:hRule="exact" w:val="305"/>
        </w:trPr>
        <w:tc>
          <w:tcPr>
            <w:tcW w:w="1997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2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25 &lt;или&gt; 52</w:t>
            </w:r>
          </w:p>
        </w:tc>
      </w:tr>
      <w:tr w:rsidR="000879B2" w:rsidRPr="000879B2" w:rsidTr="0046471F">
        <w:trPr>
          <w:trHeight w:hRule="exact" w:val="295"/>
        </w:trPr>
        <w:tc>
          <w:tcPr>
            <w:tcW w:w="1997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2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79B2" w:rsidRPr="000879B2" w:rsidTr="0046471F">
        <w:trPr>
          <w:trHeight w:hRule="exact" w:val="299"/>
        </w:trPr>
        <w:tc>
          <w:tcPr>
            <w:tcW w:w="1997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2" w:type="dxa"/>
            <w:vAlign w:val="center"/>
          </w:tcPr>
          <w:p w:rsidR="000879B2" w:rsidRPr="000879B2" w:rsidRDefault="000879B2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AE30F6" w:rsidRPr="000879B2" w:rsidRDefault="00AD49C8" w:rsidP="000879B2">
      <w:pPr>
        <w:pStyle w:val="20"/>
        <w:shd w:val="clear" w:color="auto" w:fill="auto"/>
        <w:spacing w:before="172" w:line="240" w:lineRule="exact"/>
        <w:rPr>
          <w:rFonts w:ascii="Times New Roman" w:hAnsi="Times New Roman" w:cs="Times New Roman"/>
        </w:rPr>
      </w:pPr>
      <w:r w:rsidRPr="000879B2">
        <w:rPr>
          <w:rFonts w:ascii="Times New Roman" w:hAnsi="Times New Roman" w:cs="Times New Roman"/>
        </w:rPr>
        <w:lastRenderedPageBreak/>
        <w:t>Вариант 2</w:t>
      </w:r>
      <w:r w:rsidR="007E5CE3" w:rsidRPr="000879B2">
        <w:rPr>
          <w:rFonts w:ascii="Times New Roman" w:hAnsi="Times New Roman" w:cs="Times New Roman"/>
        </w:rPr>
        <w:br/>
      </w:r>
    </w:p>
    <w:tbl>
      <w:tblPr>
        <w:tblW w:w="73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86"/>
        <w:gridCol w:w="5995"/>
      </w:tblGrid>
      <w:tr w:rsidR="00AD49C8" w:rsidRPr="000879B2" w:rsidTr="000879B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9C8" w:rsidRPr="000879B2" w:rsidRDefault="00AD49C8" w:rsidP="00AD49C8">
            <w:pPr>
              <w:pStyle w:val="20"/>
              <w:shd w:val="clear" w:color="auto" w:fill="auto"/>
              <w:spacing w:line="210" w:lineRule="exact"/>
              <w:rPr>
                <w:rFonts w:ascii="Times New Roman" w:eastAsia="Book Antiqua" w:hAnsi="Times New Roman" w:cs="Times New Roman"/>
                <w:b w:val="0"/>
                <w:bCs w:val="0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Информация о тексте для сжатого изложения</w:t>
            </w:r>
          </w:p>
        </w:tc>
      </w:tr>
      <w:tr w:rsidR="00AD49C8" w:rsidRPr="000879B2" w:rsidTr="000879B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9C8" w:rsidRPr="000879B2" w:rsidRDefault="00AD49C8" w:rsidP="00AD49C8">
            <w:pPr>
              <w:pStyle w:val="20"/>
              <w:shd w:val="clear" w:color="auto" w:fill="auto"/>
              <w:spacing w:line="21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№ абзаца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9C8" w:rsidRPr="000879B2" w:rsidRDefault="00AD49C8" w:rsidP="00AD49C8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proofErr w:type="spellStart"/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</w:p>
        </w:tc>
      </w:tr>
      <w:tr w:rsidR="00AD49C8" w:rsidRPr="000879B2" w:rsidTr="000879B2">
        <w:tblPrEx>
          <w:tblCellMar>
            <w:top w:w="0" w:type="dxa"/>
            <w:bottom w:w="0" w:type="dxa"/>
          </w:tblCellMar>
        </w:tblPrEx>
        <w:trPr>
          <w:trHeight w:hRule="exact" w:val="89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9C8" w:rsidRPr="000879B2" w:rsidRDefault="00AD49C8" w:rsidP="00AD49C8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9C8" w:rsidRPr="000879B2" w:rsidRDefault="00AD49C8" w:rsidP="00AD49C8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У человеческого искусства было два пути развития: поделиться своей красотой с другим человеком и украсить свой быт.</w:t>
            </w:r>
          </w:p>
        </w:tc>
      </w:tr>
      <w:tr w:rsidR="00AD49C8" w:rsidRPr="000879B2" w:rsidTr="000879B2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9C8" w:rsidRPr="000879B2" w:rsidRDefault="00AD49C8" w:rsidP="00AD49C8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70" w:lineRule="exact"/>
              <w:ind w:right="-10"/>
              <w:jc w:val="lef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r w:rsid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 xml:space="preserve">кружающего мира постепенно накапливалась в душе человека, потом неизбежно началась отдача, </w:t>
            </w:r>
            <w:proofErr w:type="gramStart"/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выражающаяся</w:t>
            </w:r>
            <w:proofErr w:type="gramEnd"/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 xml:space="preserve"> прежде всего в украшении быта.</w:t>
            </w:r>
          </w:p>
        </w:tc>
      </w:tr>
      <w:tr w:rsidR="00AD49C8" w:rsidRPr="000879B2" w:rsidTr="000879B2">
        <w:tblPrEx>
          <w:tblCellMar>
            <w:top w:w="0" w:type="dxa"/>
            <w:bottom w:w="0" w:type="dxa"/>
          </w:tblCellMar>
        </w:tblPrEx>
        <w:trPr>
          <w:trHeight w:hRule="exact" w:val="812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66" w:lineRule="exact"/>
              <w:ind w:right="-10"/>
              <w:jc w:val="lef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Потом искусство отвлеклось и перестало носить прикладной характер, став радостным или горестным криком души.</w:t>
            </w:r>
          </w:p>
        </w:tc>
      </w:tr>
    </w:tbl>
    <w:p w:rsidR="00AE30F6" w:rsidRPr="000879B2" w:rsidRDefault="00AE30F6" w:rsidP="000879B2">
      <w:pPr>
        <w:rPr>
          <w:rFonts w:ascii="Times New Roman" w:hAnsi="Times New Roman" w:cs="Times New Roman"/>
        </w:rPr>
      </w:pPr>
    </w:p>
    <w:p w:rsidR="00AE30F6" w:rsidRPr="000879B2" w:rsidRDefault="007E5CE3" w:rsidP="000879B2">
      <w:pPr>
        <w:pStyle w:val="20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0879B2">
        <w:rPr>
          <w:rFonts w:ascii="Times New Roman" w:hAnsi="Times New Roman" w:cs="Times New Roman"/>
        </w:rPr>
        <w:t>Проверка заданий 2-14</w:t>
      </w:r>
    </w:p>
    <w:p w:rsidR="000879B2" w:rsidRPr="000879B2" w:rsidRDefault="000879B2" w:rsidP="000879B2">
      <w:pPr>
        <w:pStyle w:val="20"/>
        <w:shd w:val="clear" w:color="auto" w:fill="auto"/>
        <w:spacing w:line="240" w:lineRule="exact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968"/>
        <w:gridCol w:w="3121"/>
      </w:tblGrid>
      <w:tr w:rsidR="00AD49C8" w:rsidRPr="000879B2" w:rsidTr="000879B2">
        <w:trPr>
          <w:trHeight w:hRule="exact" w:val="779"/>
        </w:trPr>
        <w:tc>
          <w:tcPr>
            <w:tcW w:w="1968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вар.</w:t>
            </w:r>
          </w:p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№ зад</w:t>
            </w:r>
          </w:p>
        </w:tc>
        <w:tc>
          <w:tcPr>
            <w:tcW w:w="3121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9C8" w:rsidRPr="000879B2" w:rsidTr="000879B2">
        <w:trPr>
          <w:trHeight w:hRule="exact" w:val="364"/>
        </w:trPr>
        <w:tc>
          <w:tcPr>
            <w:tcW w:w="1968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9C8" w:rsidRPr="000879B2" w:rsidTr="000879B2">
        <w:trPr>
          <w:trHeight w:hRule="exact" w:val="364"/>
        </w:trPr>
        <w:tc>
          <w:tcPr>
            <w:tcW w:w="1968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C8" w:rsidRPr="000879B2" w:rsidTr="000879B2">
        <w:trPr>
          <w:trHeight w:hRule="exact" w:val="367"/>
        </w:trPr>
        <w:tc>
          <w:tcPr>
            <w:tcW w:w="1968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приливала</w:t>
            </w:r>
          </w:p>
        </w:tc>
      </w:tr>
      <w:tr w:rsidR="00AD49C8" w:rsidRPr="000879B2" w:rsidTr="000879B2">
        <w:trPr>
          <w:trHeight w:hRule="exact" w:val="367"/>
        </w:trPr>
        <w:tc>
          <w:tcPr>
            <w:tcW w:w="1968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одурманенные</w:t>
            </w:r>
          </w:p>
        </w:tc>
      </w:tr>
      <w:tr w:rsidR="00AD49C8" w:rsidRPr="000879B2" w:rsidTr="000879B2">
        <w:trPr>
          <w:trHeight w:hRule="exact" w:val="291"/>
        </w:trPr>
        <w:tc>
          <w:tcPr>
            <w:tcW w:w="1968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толкаясь</w:t>
            </w:r>
          </w:p>
        </w:tc>
      </w:tr>
      <w:tr w:rsidR="00AD49C8" w:rsidRPr="000879B2" w:rsidTr="000879B2">
        <w:trPr>
          <w:trHeight w:hRule="exact" w:val="312"/>
        </w:trPr>
        <w:tc>
          <w:tcPr>
            <w:tcW w:w="1968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шкаф для книг</w:t>
            </w:r>
          </w:p>
        </w:tc>
      </w:tr>
      <w:tr w:rsidR="00AD49C8" w:rsidRPr="000879B2" w:rsidTr="000879B2">
        <w:trPr>
          <w:trHeight w:hRule="exact" w:val="324"/>
        </w:trPr>
        <w:tc>
          <w:tcPr>
            <w:tcW w:w="1968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выбирал</w:t>
            </w:r>
          </w:p>
        </w:tc>
      </w:tr>
      <w:tr w:rsidR="00AD49C8" w:rsidRPr="000879B2" w:rsidTr="000879B2">
        <w:trPr>
          <w:trHeight w:hRule="exact" w:val="375"/>
        </w:trPr>
        <w:tc>
          <w:tcPr>
            <w:tcW w:w="1968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1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C8" w:rsidRPr="000879B2" w:rsidTr="000879B2">
        <w:trPr>
          <w:trHeight w:hRule="exact" w:val="375"/>
        </w:trPr>
        <w:tc>
          <w:tcPr>
            <w:tcW w:w="1968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23 &lt;или&gt; 32</w:t>
            </w:r>
          </w:p>
        </w:tc>
      </w:tr>
      <w:tr w:rsidR="00AD49C8" w:rsidRPr="000879B2" w:rsidTr="000879B2">
        <w:trPr>
          <w:trHeight w:hRule="exact" w:val="375"/>
        </w:trPr>
        <w:tc>
          <w:tcPr>
            <w:tcW w:w="1968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1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9C8" w:rsidRPr="000879B2" w:rsidTr="000879B2">
        <w:trPr>
          <w:trHeight w:hRule="exact" w:val="375"/>
        </w:trPr>
        <w:tc>
          <w:tcPr>
            <w:tcW w:w="1968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1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C8" w:rsidRPr="000879B2" w:rsidTr="000879B2">
        <w:trPr>
          <w:trHeight w:hRule="exact" w:val="375"/>
        </w:trPr>
        <w:tc>
          <w:tcPr>
            <w:tcW w:w="1968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1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D49C8" w:rsidRPr="000879B2" w:rsidTr="000879B2">
        <w:trPr>
          <w:trHeight w:hRule="exact" w:val="375"/>
        </w:trPr>
        <w:tc>
          <w:tcPr>
            <w:tcW w:w="1968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1" w:type="dxa"/>
            <w:vAlign w:val="center"/>
          </w:tcPr>
          <w:p w:rsidR="00AD49C8" w:rsidRPr="000879B2" w:rsidRDefault="00AD49C8" w:rsidP="000879B2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</w:rPr>
            </w:pPr>
            <w:r w:rsidRPr="000879B2">
              <w:rPr>
                <w:rStyle w:val="2BookAntiqua10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D49C8" w:rsidRPr="000879B2" w:rsidRDefault="00AD49C8">
      <w:pPr>
        <w:pStyle w:val="20"/>
        <w:shd w:val="clear" w:color="auto" w:fill="auto"/>
        <w:spacing w:before="228" w:line="240" w:lineRule="exact"/>
        <w:rPr>
          <w:rFonts w:ascii="Times New Roman" w:hAnsi="Times New Roman" w:cs="Times New Roman"/>
        </w:rPr>
      </w:pPr>
    </w:p>
    <w:p w:rsidR="00AE30F6" w:rsidRPr="000879B2" w:rsidRDefault="00AE30F6">
      <w:pPr>
        <w:framePr w:w="11110" w:wrap="notBeside" w:vAnchor="text" w:hAnchor="text" w:xAlign="center" w:y="1"/>
        <w:rPr>
          <w:rFonts w:ascii="Times New Roman" w:hAnsi="Times New Roman" w:cs="Times New Roman"/>
        </w:rPr>
      </w:pPr>
    </w:p>
    <w:p w:rsidR="00AE30F6" w:rsidRPr="000879B2" w:rsidRDefault="00AE30F6">
      <w:pPr>
        <w:rPr>
          <w:rFonts w:ascii="Times New Roman" w:hAnsi="Times New Roman" w:cs="Times New Roman"/>
        </w:rPr>
      </w:pPr>
    </w:p>
    <w:sectPr w:rsidR="00AE30F6" w:rsidRPr="000879B2" w:rsidSect="00AD49C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720" w:right="720" w:bottom="720" w:left="720" w:header="0" w:footer="3" w:gutter="0"/>
      <w:pgNumType w:start="229"/>
      <w:cols w:num="2"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E3" w:rsidRDefault="007E5CE3" w:rsidP="00AE30F6">
      <w:r>
        <w:separator/>
      </w:r>
    </w:p>
  </w:endnote>
  <w:endnote w:type="continuationSeparator" w:id="0">
    <w:p w:rsidR="007E5CE3" w:rsidRDefault="007E5CE3" w:rsidP="00AE3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F6" w:rsidRDefault="00AE30F6">
    <w:pPr>
      <w:rPr>
        <w:sz w:val="2"/>
        <w:szCs w:val="2"/>
      </w:rPr>
    </w:pPr>
    <w:r w:rsidRPr="00AE30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4.75pt;margin-top:789.75pt;width:525.8pt;height:14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30F6" w:rsidRDefault="007E5CE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</w:rPr>
                  <w:t>© 2015 Федеральный институт педагогических измерений. © 2015 Издательство «Национально</w:t>
                </w:r>
                <w:r>
                  <w:rPr>
                    <w:rStyle w:val="a6"/>
                    <w:b/>
                    <w:bCs/>
                  </w:rPr>
                  <w:t>е образование»</w:t>
                </w:r>
              </w:p>
              <w:p w:rsidR="00AE30F6" w:rsidRDefault="007E5CE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</w:rPr>
                  <w:t>Копирование, распространение и использование в коммерческих целях без письменного разрешения правообладателей не допускается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F6" w:rsidRDefault="00AE30F6">
    <w:pPr>
      <w:rPr>
        <w:sz w:val="2"/>
        <w:szCs w:val="2"/>
      </w:rPr>
    </w:pPr>
    <w:r w:rsidRPr="00AE30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.25pt;margin-top:790.1pt;width:524.5pt;height:14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30F6" w:rsidRPr="00AD49C8" w:rsidRDefault="00AE30F6" w:rsidP="00AD49C8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E3" w:rsidRDefault="007E5CE3"/>
  </w:footnote>
  <w:footnote w:type="continuationSeparator" w:id="0">
    <w:p w:rsidR="007E5CE3" w:rsidRDefault="007E5C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F6" w:rsidRDefault="00AE30F6">
    <w:pPr>
      <w:rPr>
        <w:sz w:val="2"/>
        <w:szCs w:val="2"/>
      </w:rPr>
    </w:pPr>
    <w:r w:rsidRPr="00AE30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.15pt;margin-top:36.25pt;width:553.5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30F6" w:rsidRDefault="007E5CE3">
                <w:pPr>
                  <w:pStyle w:val="a5"/>
                  <w:shd w:val="clear" w:color="auto" w:fill="auto"/>
                  <w:tabs>
                    <w:tab w:val="right" w:pos="11070"/>
                  </w:tabs>
                  <w:spacing w:line="240" w:lineRule="auto"/>
                  <w:jc w:val="left"/>
                </w:pPr>
                <w:r>
                  <w:rPr>
                    <w:rStyle w:val="Arial9pt"/>
                    <w:b/>
                    <w:bCs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F6" w:rsidRDefault="00AE30F6">
    <w:pPr>
      <w:rPr>
        <w:sz w:val="2"/>
        <w:szCs w:val="2"/>
      </w:rPr>
    </w:pPr>
    <w:r w:rsidRPr="00AE30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.25pt;margin-top:35.15pt;width:554.4pt;height:8.4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30F6" w:rsidRDefault="007E5CE3">
                <w:pPr>
                  <w:pStyle w:val="a5"/>
                  <w:shd w:val="clear" w:color="auto" w:fill="auto"/>
                  <w:tabs>
                    <w:tab w:val="right" w:pos="11088"/>
                  </w:tabs>
                  <w:spacing w:line="240" w:lineRule="auto"/>
                  <w:jc w:val="left"/>
                </w:pPr>
                <w:r>
                  <w:rPr>
                    <w:rStyle w:val="Arial9pt"/>
                    <w:b/>
                    <w:bCs/>
                  </w:rPr>
                  <w:t>ОТВЕТЫ</w:t>
                </w:r>
                <w:r>
                  <w:rPr>
                    <w:rStyle w:val="Arial9pt"/>
                    <w:b/>
                    <w:bCs/>
                  </w:rPr>
                  <w:tab/>
                </w:r>
                <w:fldSimple w:instr=" PAGE \* MERGEFORMAT ">
                  <w:r w:rsidR="00AD49C8" w:rsidRPr="00AD49C8">
                    <w:rPr>
                      <w:rStyle w:val="Arial9pt"/>
                      <w:b/>
                      <w:bCs/>
                      <w:noProof/>
                    </w:rPr>
                    <w:t>231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F6" w:rsidRDefault="00AE30F6">
    <w:pPr>
      <w:rPr>
        <w:sz w:val="2"/>
        <w:szCs w:val="2"/>
      </w:rPr>
    </w:pPr>
    <w:r w:rsidRPr="00AE30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0.35pt;margin-top:36.05pt;width:553.85pt;height:8.3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30F6" w:rsidRDefault="007E5CE3">
                <w:pPr>
                  <w:pStyle w:val="a5"/>
                  <w:shd w:val="clear" w:color="auto" w:fill="auto"/>
                  <w:tabs>
                    <w:tab w:val="right" w:pos="11077"/>
                  </w:tabs>
                  <w:spacing w:line="240" w:lineRule="auto"/>
                  <w:jc w:val="left"/>
                </w:pPr>
                <w:r>
                  <w:rPr>
                    <w:rStyle w:val="Arial9pt"/>
                    <w:b/>
                    <w:bCs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E30F6"/>
    <w:rsid w:val="000879B2"/>
    <w:rsid w:val="00331987"/>
    <w:rsid w:val="0046471F"/>
    <w:rsid w:val="007E5CE3"/>
    <w:rsid w:val="00AD49C8"/>
    <w:rsid w:val="00AE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30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30F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E30F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AE30F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rial9pt">
    <w:name w:val="Колонтитул + Arial;9 pt"/>
    <w:basedOn w:val="a4"/>
    <w:rsid w:val="00AE30F6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6">
    <w:name w:val="Колонтитул"/>
    <w:basedOn w:val="a4"/>
    <w:rsid w:val="00AE30F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BookAntiqua105pt">
    <w:name w:val="Основной текст (2) + Book Antiqua;10;5 pt;Не полужирный"/>
    <w:basedOn w:val="2"/>
    <w:rsid w:val="00AE30F6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AE30F6"/>
    <w:rPr>
      <w:rFonts w:ascii="Book Antiqua" w:eastAsia="Book Antiqua" w:hAnsi="Book Antiqua" w:cs="Book Antiqua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AE30F6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a5">
    <w:name w:val="Колонтитул"/>
    <w:basedOn w:val="a"/>
    <w:link w:val="a4"/>
    <w:rsid w:val="00AE30F6"/>
    <w:pPr>
      <w:shd w:val="clear" w:color="auto" w:fill="FFFFFF"/>
      <w:spacing w:line="158" w:lineRule="exact"/>
      <w:jc w:val="center"/>
    </w:pPr>
    <w:rPr>
      <w:rFonts w:ascii="Book Antiqua" w:eastAsia="Book Antiqua" w:hAnsi="Book Antiqua" w:cs="Book Antiqua"/>
      <w:b/>
      <w:bCs/>
      <w:sz w:val="15"/>
      <w:szCs w:val="15"/>
    </w:rPr>
  </w:style>
  <w:style w:type="paragraph" w:customStyle="1" w:styleId="a8">
    <w:name w:val="Подпись к таблице"/>
    <w:basedOn w:val="a"/>
    <w:link w:val="a7"/>
    <w:rsid w:val="00AE30F6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22"/>
      <w:szCs w:val="22"/>
    </w:rPr>
  </w:style>
  <w:style w:type="table" w:styleId="a9">
    <w:name w:val="Table Grid"/>
    <w:basedOn w:val="a1"/>
    <w:uiPriority w:val="59"/>
    <w:rsid w:val="00AD4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2017-03-24T06:59:00Z</cp:lastPrinted>
  <dcterms:created xsi:type="dcterms:W3CDTF">2017-03-24T07:06:00Z</dcterms:created>
  <dcterms:modified xsi:type="dcterms:W3CDTF">2017-03-24T07:06:00Z</dcterms:modified>
</cp:coreProperties>
</file>