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A9" w:rsidRPr="005804A9" w:rsidRDefault="005804A9" w:rsidP="005804A9">
      <w:pPr>
        <w:shd w:val="clear" w:color="auto" w:fill="FFFFFF"/>
        <w:spacing w:after="136" w:line="489" w:lineRule="atLeast"/>
        <w:jc w:val="center"/>
        <w:outlineLvl w:val="0"/>
        <w:rPr>
          <w:rFonts w:ascii="Times New Roman" w:eastAsia="Times New Roman" w:hAnsi="Times New Roman" w:cs="Times New Roman"/>
          <w:b/>
          <w:color w:val="333333"/>
          <w:kern w:val="36"/>
          <w:sz w:val="24"/>
          <w:szCs w:val="24"/>
          <w:lang w:eastAsia="ru-RU"/>
        </w:rPr>
      </w:pPr>
      <w:r w:rsidRPr="005804A9">
        <w:rPr>
          <w:rFonts w:ascii="Times New Roman" w:eastAsia="Times New Roman" w:hAnsi="Times New Roman" w:cs="Times New Roman"/>
          <w:b/>
          <w:color w:val="333333"/>
          <w:kern w:val="36"/>
          <w:sz w:val="24"/>
          <w:szCs w:val="24"/>
          <w:lang w:eastAsia="ru-RU"/>
        </w:rPr>
        <w:t>Сроки и места подачи заявлений на сдачу государственной итоговой аттестации по образовательным программам среднего общего образования, единого государственного экзамена в 2018 году</w:t>
      </w:r>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r w:rsidRPr="005804A9">
        <w:rPr>
          <w:rFonts w:ascii="Times New Roman" w:eastAsia="Times New Roman" w:hAnsi="Times New Roman" w:cs="Times New Roman"/>
          <w:color w:val="333333"/>
          <w:sz w:val="24"/>
          <w:szCs w:val="24"/>
          <w:lang w:eastAsia="ru-RU"/>
        </w:rPr>
        <w:t>Сроки и места подачи заявлений на сдачу государственной итоговой аттестации по образовательным программам среднего общего образования, единого государственного экзамена в 2018 году (</w:t>
      </w:r>
      <w:r w:rsidRPr="005804A9">
        <w:rPr>
          <w:rFonts w:ascii="Times New Roman" w:eastAsia="Times New Roman" w:hAnsi="Times New Roman" w:cs="Times New Roman"/>
          <w:i/>
          <w:iCs/>
          <w:color w:val="333333"/>
          <w:sz w:val="24"/>
          <w:szCs w:val="24"/>
          <w:lang w:eastAsia="ru-RU"/>
        </w:rPr>
        <w:t>сроки проведения ГИА, ЕГЭ указаны в соответствии с </w:t>
      </w:r>
      <w:hyperlink r:id="rId4" w:history="1">
        <w:r w:rsidRPr="005804A9">
          <w:rPr>
            <w:rFonts w:ascii="Times New Roman" w:eastAsia="Times New Roman" w:hAnsi="Times New Roman" w:cs="Times New Roman"/>
            <w:i/>
            <w:iCs/>
            <w:color w:val="0088CC"/>
            <w:sz w:val="24"/>
            <w:szCs w:val="24"/>
            <w:lang w:eastAsia="ru-RU"/>
          </w:rPr>
          <w:t>проектом расписания ГИА на 2018 год</w:t>
        </w:r>
      </w:hyperlink>
      <w:r w:rsidRPr="005804A9">
        <w:rPr>
          <w:rFonts w:ascii="Times New Roman" w:eastAsia="Times New Roman" w:hAnsi="Times New Roman" w:cs="Times New Roman"/>
          <w:color w:val="333333"/>
          <w:sz w:val="24"/>
          <w:szCs w:val="24"/>
          <w:lang w:eastAsia="ru-RU"/>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1"/>
        <w:gridCol w:w="2245"/>
        <w:gridCol w:w="3002"/>
        <w:gridCol w:w="2313"/>
      </w:tblGrid>
      <w:tr w:rsidR="005804A9" w:rsidRPr="005804A9" w:rsidTr="005804A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Сроки проведения ГИА, ЕГЭ в 2018 году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Срок подачи заявлений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Категория участников ГИА, ЕГЭ</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Места подачи заявлений на ГИА и регистрации на ЕГЭ</w:t>
            </w:r>
          </w:p>
        </w:tc>
      </w:tr>
      <w:tr w:rsidR="005804A9" w:rsidRPr="005804A9" w:rsidTr="00580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досрочный период:</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xml:space="preserve">с 21 </w:t>
            </w:r>
            <w:proofErr w:type="spellStart"/>
            <w:r w:rsidRPr="005804A9">
              <w:rPr>
                <w:rFonts w:ascii="Times New Roman" w:eastAsia="Times New Roman" w:hAnsi="Times New Roman" w:cs="Times New Roman"/>
                <w:sz w:val="24"/>
                <w:szCs w:val="24"/>
                <w:lang w:eastAsia="ru-RU"/>
              </w:rPr>
              <w:t>мартапо</w:t>
            </w:r>
            <w:proofErr w:type="spellEnd"/>
            <w:r w:rsidRPr="005804A9">
              <w:rPr>
                <w:rFonts w:ascii="Times New Roman" w:eastAsia="Times New Roman" w:hAnsi="Times New Roman" w:cs="Times New Roman"/>
                <w:sz w:val="24"/>
                <w:szCs w:val="24"/>
                <w:lang w:eastAsia="ru-RU"/>
              </w:rPr>
              <w:t xml:space="preserve"> 11апреля</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основной период:</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xml:space="preserve">с 28 </w:t>
            </w:r>
            <w:proofErr w:type="spellStart"/>
            <w:r w:rsidRPr="005804A9">
              <w:rPr>
                <w:rFonts w:ascii="Times New Roman" w:eastAsia="Times New Roman" w:hAnsi="Times New Roman" w:cs="Times New Roman"/>
                <w:sz w:val="24"/>
                <w:szCs w:val="24"/>
                <w:lang w:eastAsia="ru-RU"/>
              </w:rPr>
              <w:t>маяпо</w:t>
            </w:r>
            <w:proofErr w:type="spellEnd"/>
            <w:r w:rsidRPr="005804A9">
              <w:rPr>
                <w:rFonts w:ascii="Times New Roman" w:eastAsia="Times New Roman" w:hAnsi="Times New Roman" w:cs="Times New Roman"/>
                <w:sz w:val="24"/>
                <w:szCs w:val="24"/>
                <w:lang w:eastAsia="ru-RU"/>
              </w:rPr>
              <w:t xml:space="preserve"> 2 июля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до 1 февраля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xml:space="preserve">обучающиеся </w:t>
            </w:r>
            <w:proofErr w:type="gramStart"/>
            <w:r w:rsidRPr="005804A9">
              <w:rPr>
                <w:rFonts w:ascii="Times New Roman" w:eastAsia="Times New Roman" w:hAnsi="Times New Roman" w:cs="Times New Roman"/>
                <w:sz w:val="24"/>
                <w:szCs w:val="24"/>
                <w:lang w:eastAsia="ru-RU"/>
              </w:rPr>
              <w:t>Х</w:t>
            </w:r>
            <w:proofErr w:type="gramEnd"/>
            <w:r w:rsidRPr="005804A9">
              <w:rPr>
                <w:rFonts w:ascii="Times New Roman" w:eastAsia="Times New Roman" w:hAnsi="Times New Roman" w:cs="Times New Roman"/>
                <w:sz w:val="24"/>
                <w:szCs w:val="24"/>
                <w:lang w:eastAsia="ru-RU"/>
              </w:rPr>
              <w:t>-XI (XII) классов, имеющие годовые отметки не ниже удовлетворительных по всем учебным предметам учебного плана за предпоследний год обучения (для участия в ЕГЭ по учебным предметам, освоение которых завершилось ранее);</w:t>
            </w:r>
          </w:p>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xml:space="preserve">обучающиеся XI (XII) классов, завершающие </w:t>
            </w:r>
            <w:proofErr w:type="spellStart"/>
            <w:r w:rsidRPr="005804A9">
              <w:rPr>
                <w:rFonts w:ascii="Times New Roman" w:eastAsia="Times New Roman" w:hAnsi="Times New Roman" w:cs="Times New Roman"/>
                <w:sz w:val="24"/>
                <w:szCs w:val="24"/>
                <w:lang w:eastAsia="ru-RU"/>
              </w:rPr>
              <w:t>освоениеосновных</w:t>
            </w:r>
            <w:proofErr w:type="spellEnd"/>
            <w:r w:rsidRPr="005804A9">
              <w:rPr>
                <w:rFonts w:ascii="Times New Roman" w:eastAsia="Times New Roman" w:hAnsi="Times New Roman" w:cs="Times New Roman"/>
                <w:sz w:val="24"/>
                <w:szCs w:val="24"/>
                <w:lang w:eastAsia="ru-RU"/>
              </w:rPr>
              <w:t xml:space="preserve"> образовательных программ среднего общего образования;</w:t>
            </w:r>
          </w:p>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лица, освоившие основные образовательные программы среднего общего образования в предыдущие годы, но получившие справку об обучении в образовательной организации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образовательные организации,</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реализующие программы среднего общего образования</w:t>
            </w:r>
          </w:p>
        </w:tc>
      </w:tr>
      <w:tr w:rsidR="005804A9" w:rsidRPr="005804A9" w:rsidTr="00580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обучающиеся, освоившие образовательные программы среднего общего образования в форме самообразования или семейного образования, либо обучающиеся по не имеющей государственной аккредитации образовательной программе среднего общего образования;</w:t>
            </w:r>
          </w:p>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lastRenderedPageBreak/>
              <w:t>обучающиеся по образовательным программам среднего профессионального образования, участвующие в ГИА экстерном для получения аттестата о среднем общем образовании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lastRenderedPageBreak/>
              <w:t xml:space="preserve">организации, </w:t>
            </w:r>
            <w:proofErr w:type="gramStart"/>
            <w:r w:rsidRPr="005804A9">
              <w:rPr>
                <w:rFonts w:ascii="Times New Roman" w:eastAsia="Times New Roman" w:hAnsi="Times New Roman" w:cs="Times New Roman"/>
                <w:sz w:val="24"/>
                <w:szCs w:val="24"/>
                <w:lang w:eastAsia="ru-RU"/>
              </w:rPr>
              <w:t>осуществляющее</w:t>
            </w:r>
            <w:proofErr w:type="gramEnd"/>
            <w:r w:rsidRPr="005804A9">
              <w:rPr>
                <w:rFonts w:ascii="Times New Roman" w:eastAsia="Times New Roman" w:hAnsi="Times New Roman" w:cs="Times New Roman"/>
                <w:sz w:val="24"/>
                <w:szCs w:val="24"/>
                <w:lang w:eastAsia="ru-RU"/>
              </w:rPr>
              <w:t xml:space="preserve"> образовательную деятельность по имеющей государственную аккредитацию образовательной программе среднего общего образования</w:t>
            </w:r>
          </w:p>
        </w:tc>
      </w:tr>
      <w:tr w:rsidR="005804A9" w:rsidRPr="005804A9" w:rsidTr="00580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лица, обучающиеся по образовательным программам среднего профессионального образования;</w:t>
            </w:r>
          </w:p>
          <w:p w:rsidR="005804A9" w:rsidRPr="005804A9" w:rsidRDefault="005804A9" w:rsidP="005804A9">
            <w:pPr>
              <w:spacing w:after="122" w:line="240" w:lineRule="auto"/>
              <w:rPr>
                <w:rFonts w:ascii="Times New Roman" w:eastAsia="Times New Roman" w:hAnsi="Times New Roman" w:cs="Times New Roman"/>
                <w:sz w:val="24"/>
                <w:szCs w:val="24"/>
                <w:lang w:eastAsia="ru-RU"/>
              </w:rPr>
            </w:pPr>
            <w:proofErr w:type="gramStart"/>
            <w:r w:rsidRPr="005804A9">
              <w:rPr>
                <w:rFonts w:ascii="Times New Roman" w:eastAsia="Times New Roman" w:hAnsi="Times New Roman" w:cs="Times New Roman"/>
                <w:sz w:val="24"/>
                <w:szCs w:val="24"/>
                <w:lang w:eastAsia="ru-RU"/>
              </w:rPr>
              <w:t>обучающиеся</w:t>
            </w:r>
            <w:proofErr w:type="gramEnd"/>
            <w:r w:rsidRPr="005804A9">
              <w:rPr>
                <w:rFonts w:ascii="Times New Roman" w:eastAsia="Times New Roman" w:hAnsi="Times New Roman" w:cs="Times New Roman"/>
                <w:sz w:val="24"/>
                <w:szCs w:val="24"/>
                <w:lang w:eastAsia="ru-RU"/>
              </w:rPr>
              <w:t>, получающие среднее общее образование в иностранных образовательных организациях</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xml:space="preserve">ГАУ </w:t>
            </w:r>
            <w:proofErr w:type="gramStart"/>
            <w:r w:rsidRPr="005804A9">
              <w:rPr>
                <w:rFonts w:ascii="Times New Roman" w:eastAsia="Times New Roman" w:hAnsi="Times New Roman" w:cs="Times New Roman"/>
                <w:sz w:val="24"/>
                <w:szCs w:val="24"/>
                <w:lang w:eastAsia="ru-RU"/>
              </w:rPr>
              <w:t>СО</w:t>
            </w:r>
            <w:proofErr w:type="gramEnd"/>
            <w:r w:rsidRPr="005804A9">
              <w:rPr>
                <w:rFonts w:ascii="Times New Roman" w:eastAsia="Times New Roman" w:hAnsi="Times New Roman" w:cs="Times New Roman"/>
                <w:sz w:val="24"/>
                <w:szCs w:val="24"/>
                <w:lang w:eastAsia="ru-RU"/>
              </w:rPr>
              <w:t xml:space="preserve"> «Региональный центр оценки качества образования»</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410028, г. Саратов,</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ул. Мичурина, д.89,</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т. 8(845-2) 57-99-38</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hyperlink r:id="rId5" w:history="1">
              <w:r w:rsidRPr="005804A9">
                <w:rPr>
                  <w:rFonts w:ascii="Times New Roman" w:eastAsia="Times New Roman" w:hAnsi="Times New Roman" w:cs="Times New Roman"/>
                  <w:color w:val="0088CC"/>
                  <w:sz w:val="24"/>
                  <w:szCs w:val="24"/>
                  <w:lang w:eastAsia="ru-RU"/>
                </w:rPr>
                <w:t>http://sarrcoko.ru/</w:t>
              </w:r>
            </w:hyperlink>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Понедельник - четверг</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с 9.00 до 17.30,</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пятница</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с 9.00 до 16.30.</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(перерыв с 13.00 до 14.00)</w:t>
            </w:r>
          </w:p>
        </w:tc>
      </w:tr>
      <w:tr w:rsidR="005804A9" w:rsidRPr="005804A9" w:rsidTr="005804A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досрочный период:</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xml:space="preserve">с 21 </w:t>
            </w:r>
            <w:proofErr w:type="spellStart"/>
            <w:r w:rsidRPr="005804A9">
              <w:rPr>
                <w:rFonts w:ascii="Times New Roman" w:eastAsia="Times New Roman" w:hAnsi="Times New Roman" w:cs="Times New Roman"/>
                <w:sz w:val="24"/>
                <w:szCs w:val="24"/>
                <w:lang w:eastAsia="ru-RU"/>
              </w:rPr>
              <w:t>мартапо</w:t>
            </w:r>
            <w:proofErr w:type="spellEnd"/>
            <w:r w:rsidRPr="005804A9">
              <w:rPr>
                <w:rFonts w:ascii="Times New Roman" w:eastAsia="Times New Roman" w:hAnsi="Times New Roman" w:cs="Times New Roman"/>
                <w:sz w:val="24"/>
                <w:szCs w:val="24"/>
                <w:lang w:eastAsia="ru-RU"/>
              </w:rPr>
              <w:t xml:space="preserve"> 11 апреля</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дополнительные сроки основного периода:</w:t>
            </w:r>
          </w:p>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с 22 июня по 2 июля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до 1 февраля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выпускники прошлых лет</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0" w:line="240" w:lineRule="auto"/>
              <w:rPr>
                <w:rFonts w:ascii="Times New Roman" w:eastAsia="Times New Roman" w:hAnsi="Times New Roman" w:cs="Times New Roman"/>
                <w:sz w:val="24"/>
                <w:szCs w:val="24"/>
                <w:lang w:eastAsia="ru-RU"/>
              </w:rPr>
            </w:pPr>
          </w:p>
        </w:tc>
      </w:tr>
      <w:tr w:rsidR="005804A9" w:rsidRPr="005804A9" w:rsidTr="005804A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jc w:val="center"/>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 xml:space="preserve">не </w:t>
            </w:r>
            <w:proofErr w:type="gramStart"/>
            <w:r w:rsidRPr="005804A9">
              <w:rPr>
                <w:rFonts w:ascii="Times New Roman" w:eastAsia="Times New Roman" w:hAnsi="Times New Roman" w:cs="Times New Roman"/>
                <w:sz w:val="24"/>
                <w:szCs w:val="24"/>
                <w:lang w:eastAsia="ru-RU"/>
              </w:rPr>
              <w:t>позднее</w:t>
            </w:r>
            <w:proofErr w:type="gramEnd"/>
            <w:r w:rsidRPr="005804A9">
              <w:rPr>
                <w:rFonts w:ascii="Times New Roman" w:eastAsia="Times New Roman" w:hAnsi="Times New Roman" w:cs="Times New Roman"/>
                <w:sz w:val="24"/>
                <w:szCs w:val="24"/>
                <w:lang w:eastAsia="ru-RU"/>
              </w:rPr>
              <w:t xml:space="preserve"> чем за две недели до начала проведения соответствующего экзамена (соответствующих экзаменов)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122" w:line="240" w:lineRule="auto"/>
              <w:rPr>
                <w:rFonts w:ascii="Times New Roman" w:eastAsia="Times New Roman" w:hAnsi="Times New Roman" w:cs="Times New Roman"/>
                <w:sz w:val="24"/>
                <w:szCs w:val="24"/>
                <w:lang w:eastAsia="ru-RU"/>
              </w:rPr>
            </w:pPr>
            <w:r w:rsidRPr="005804A9">
              <w:rPr>
                <w:rFonts w:ascii="Times New Roman" w:eastAsia="Times New Roman" w:hAnsi="Times New Roman" w:cs="Times New Roman"/>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расположенные на территории Саратовской области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04A9" w:rsidRPr="005804A9" w:rsidRDefault="005804A9" w:rsidP="005804A9">
            <w:pPr>
              <w:spacing w:after="0" w:line="240" w:lineRule="auto"/>
              <w:rPr>
                <w:rFonts w:ascii="Times New Roman" w:eastAsia="Times New Roman" w:hAnsi="Times New Roman" w:cs="Times New Roman"/>
                <w:sz w:val="24"/>
                <w:szCs w:val="24"/>
                <w:lang w:eastAsia="ru-RU"/>
              </w:rPr>
            </w:pPr>
          </w:p>
        </w:tc>
      </w:tr>
    </w:tbl>
    <w:p w:rsidR="005804A9" w:rsidRPr="005804A9" w:rsidRDefault="005804A9" w:rsidP="005804A9">
      <w:pPr>
        <w:shd w:val="clear" w:color="auto" w:fill="FFFFFF"/>
        <w:spacing w:after="0" w:line="240" w:lineRule="auto"/>
        <w:rPr>
          <w:rFonts w:ascii="Times New Roman" w:eastAsia="Times New Roman" w:hAnsi="Times New Roman" w:cs="Times New Roman"/>
          <w:color w:val="333333"/>
          <w:sz w:val="24"/>
          <w:szCs w:val="24"/>
          <w:lang w:eastAsia="ru-RU"/>
        </w:rPr>
      </w:pPr>
      <w:r w:rsidRPr="005804A9">
        <w:rPr>
          <w:rFonts w:ascii="Times New Roman" w:eastAsia="Times New Roman" w:hAnsi="Times New Roman" w:cs="Times New Roman"/>
          <w:color w:val="333333"/>
          <w:sz w:val="24"/>
          <w:szCs w:val="24"/>
          <w:lang w:eastAsia="ru-RU"/>
        </w:rPr>
        <w:b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при подаче заявления представляют следующие документы:</w:t>
      </w:r>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r w:rsidRPr="005804A9">
        <w:rPr>
          <w:rFonts w:ascii="Times New Roman" w:eastAsia="Times New Roman" w:hAnsi="Times New Roman" w:cs="Times New Roman"/>
          <w:color w:val="333333"/>
          <w:sz w:val="24"/>
          <w:szCs w:val="24"/>
          <w:lang w:eastAsia="ru-RU"/>
        </w:rPr>
        <w:t>-     документ, удостоверяющий личность;</w:t>
      </w:r>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r w:rsidRPr="005804A9">
        <w:rPr>
          <w:rFonts w:ascii="Times New Roman" w:eastAsia="Times New Roman" w:hAnsi="Times New Roman" w:cs="Times New Roman"/>
          <w:color w:val="333333"/>
          <w:sz w:val="24"/>
          <w:szCs w:val="24"/>
          <w:lang w:eastAsia="ru-RU"/>
        </w:rPr>
        <w:t>-     оригинал документа об образовании, подтверждающий получение среднего общего образования. Оригинал иностранного документа об образовании предъявляется с заверенным в установленном порядке переводом с иностранного языка;</w:t>
      </w:r>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r w:rsidRPr="005804A9">
        <w:rPr>
          <w:rFonts w:ascii="Times New Roman" w:eastAsia="Times New Roman" w:hAnsi="Times New Roman" w:cs="Times New Roman"/>
          <w:color w:val="333333"/>
          <w:sz w:val="24"/>
          <w:szCs w:val="24"/>
          <w:lang w:eastAsia="ru-RU"/>
        </w:rPr>
        <w:t xml:space="preserve">-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году. </w:t>
      </w:r>
      <w:proofErr w:type="gramStart"/>
      <w:r w:rsidRPr="005804A9">
        <w:rPr>
          <w:rFonts w:ascii="Times New Roman" w:eastAsia="Times New Roman" w:hAnsi="Times New Roman" w:cs="Times New Roman"/>
          <w:color w:val="333333"/>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  </w:t>
      </w:r>
      <w:proofErr w:type="gramEnd"/>
    </w:p>
    <w:p w:rsidR="005804A9" w:rsidRPr="005804A9" w:rsidRDefault="005A285D" w:rsidP="005804A9">
      <w:pPr>
        <w:shd w:val="clear" w:color="auto" w:fill="FFFFFF"/>
        <w:spacing w:after="122"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w:t>
      </w:r>
      <w:r w:rsidR="005804A9" w:rsidRPr="005804A9">
        <w:rPr>
          <w:rFonts w:ascii="Times New Roman" w:eastAsia="Times New Roman" w:hAnsi="Times New Roman" w:cs="Times New Roman"/>
          <w:color w:val="333333"/>
          <w:sz w:val="24"/>
          <w:szCs w:val="24"/>
          <w:lang w:eastAsia="ru-RU"/>
        </w:rPr>
        <w:t xml:space="preserve">документы, подтверждающие право на создание особых условий (при наличии). Лица с ограниченными возможностями здоровья предъявляют копию рекомендаций </w:t>
      </w:r>
      <w:proofErr w:type="spellStart"/>
      <w:r w:rsidR="005804A9" w:rsidRPr="005804A9">
        <w:rPr>
          <w:rFonts w:ascii="Times New Roman" w:eastAsia="Times New Roman" w:hAnsi="Times New Roman" w:cs="Times New Roman"/>
          <w:color w:val="333333"/>
          <w:sz w:val="24"/>
          <w:szCs w:val="24"/>
          <w:lang w:eastAsia="ru-RU"/>
        </w:rPr>
        <w:t>психолого-медико-педагогической</w:t>
      </w:r>
      <w:proofErr w:type="spellEnd"/>
      <w:r w:rsidR="005804A9" w:rsidRPr="005804A9">
        <w:rPr>
          <w:rFonts w:ascii="Times New Roman" w:eastAsia="Times New Roman" w:hAnsi="Times New Roman" w:cs="Times New Roman"/>
          <w:color w:val="333333"/>
          <w:sz w:val="24"/>
          <w:szCs w:val="24"/>
          <w:lang w:eastAsia="ru-RU"/>
        </w:rPr>
        <w:t xml:space="preserve"> комиссии,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r w:rsidRPr="005804A9">
        <w:rPr>
          <w:rFonts w:ascii="Times New Roman" w:eastAsia="Times New Roman" w:hAnsi="Times New Roman" w:cs="Times New Roman"/>
          <w:color w:val="333333"/>
          <w:sz w:val="24"/>
          <w:szCs w:val="24"/>
          <w:lang w:eastAsia="ru-RU"/>
        </w:rPr>
        <w:t>Заявление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hyperlink r:id="rId6" w:history="1">
        <w:r w:rsidRPr="005804A9">
          <w:rPr>
            <w:rFonts w:ascii="Times New Roman" w:eastAsia="Times New Roman" w:hAnsi="Times New Roman" w:cs="Times New Roman"/>
            <w:color w:val="0088CC"/>
            <w:sz w:val="24"/>
            <w:szCs w:val="24"/>
            <w:lang w:eastAsia="ru-RU"/>
          </w:rPr>
          <w:t>Форма заявления обучающегося на сдачу ГИА в форме ЕГЭ</w:t>
        </w:r>
      </w:hyperlink>
    </w:p>
    <w:p w:rsidR="005804A9" w:rsidRPr="005804A9" w:rsidRDefault="005804A9" w:rsidP="005804A9">
      <w:pPr>
        <w:shd w:val="clear" w:color="auto" w:fill="FFFFFF"/>
        <w:spacing w:after="0" w:line="240" w:lineRule="auto"/>
        <w:rPr>
          <w:rFonts w:ascii="Times New Roman" w:eastAsia="Times New Roman" w:hAnsi="Times New Roman" w:cs="Times New Roman"/>
          <w:color w:val="333333"/>
          <w:sz w:val="24"/>
          <w:szCs w:val="24"/>
          <w:lang w:eastAsia="ru-RU"/>
        </w:rPr>
      </w:pPr>
      <w:hyperlink r:id="rId7" w:history="1">
        <w:r w:rsidRPr="005804A9">
          <w:rPr>
            <w:rFonts w:ascii="Times New Roman" w:eastAsia="Times New Roman" w:hAnsi="Times New Roman" w:cs="Times New Roman"/>
            <w:color w:val="0088CC"/>
            <w:sz w:val="24"/>
            <w:szCs w:val="24"/>
            <w:lang w:eastAsia="ru-RU"/>
          </w:rPr>
          <w:t>Форма  заявления обучающегося</w:t>
        </w:r>
        <w:r w:rsidR="005A285D">
          <w:rPr>
            <w:rFonts w:ascii="Times New Roman" w:eastAsia="Times New Roman" w:hAnsi="Times New Roman" w:cs="Times New Roman"/>
            <w:color w:val="0088CC"/>
            <w:sz w:val="24"/>
            <w:szCs w:val="24"/>
            <w:lang w:eastAsia="ru-RU"/>
          </w:rPr>
          <w:t xml:space="preserve"> </w:t>
        </w:r>
        <w:r w:rsidRPr="005804A9">
          <w:rPr>
            <w:rFonts w:ascii="Times New Roman" w:eastAsia="Times New Roman" w:hAnsi="Times New Roman" w:cs="Times New Roman"/>
            <w:color w:val="0088CC"/>
            <w:sz w:val="24"/>
            <w:szCs w:val="24"/>
            <w:lang w:eastAsia="ru-RU"/>
          </w:rPr>
          <w:t>на сдачу ГИА в форме ГВЭ</w:t>
        </w:r>
      </w:hyperlink>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hyperlink r:id="rId8" w:history="1">
        <w:r w:rsidRPr="005804A9">
          <w:rPr>
            <w:rFonts w:ascii="Times New Roman" w:eastAsia="Times New Roman" w:hAnsi="Times New Roman" w:cs="Times New Roman"/>
            <w:color w:val="0088CC"/>
            <w:sz w:val="24"/>
            <w:szCs w:val="24"/>
            <w:lang w:eastAsia="ru-RU"/>
          </w:rPr>
          <w:t>Форма заявления выпускника прошлых лет на сдачу ЕГЭ</w:t>
        </w:r>
      </w:hyperlink>
    </w:p>
    <w:p w:rsidR="005804A9" w:rsidRPr="005804A9" w:rsidRDefault="005804A9" w:rsidP="005804A9">
      <w:pPr>
        <w:shd w:val="clear" w:color="auto" w:fill="FFFFFF"/>
        <w:spacing w:after="122" w:line="240" w:lineRule="auto"/>
        <w:rPr>
          <w:rFonts w:ascii="Times New Roman" w:eastAsia="Times New Roman" w:hAnsi="Times New Roman" w:cs="Times New Roman"/>
          <w:color w:val="333333"/>
          <w:sz w:val="24"/>
          <w:szCs w:val="24"/>
          <w:lang w:eastAsia="ru-RU"/>
        </w:rPr>
      </w:pPr>
      <w:hyperlink r:id="rId9" w:history="1">
        <w:r w:rsidRPr="005804A9">
          <w:rPr>
            <w:rFonts w:ascii="Times New Roman" w:eastAsia="Times New Roman" w:hAnsi="Times New Roman" w:cs="Times New Roman"/>
            <w:color w:val="005580"/>
            <w:sz w:val="24"/>
            <w:szCs w:val="24"/>
            <w:u w:val="single"/>
            <w:lang w:eastAsia="ru-RU"/>
          </w:rPr>
          <w:t>Форма заявления обучающегося по образовательным программам среднего профессионального образования, обучающегося, получающего среднее общее образование в иностранных образовательных организациях, на сдачу ЕГЭ</w:t>
        </w:r>
      </w:hyperlink>
    </w:p>
    <w:p w:rsidR="00E12229" w:rsidRPr="005804A9" w:rsidRDefault="00E12229">
      <w:pPr>
        <w:rPr>
          <w:rFonts w:ascii="Times New Roman" w:hAnsi="Times New Roman" w:cs="Times New Roman"/>
          <w:sz w:val="24"/>
          <w:szCs w:val="24"/>
        </w:rPr>
      </w:pPr>
    </w:p>
    <w:sectPr w:rsidR="00E12229" w:rsidRPr="005804A9" w:rsidSect="00E12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804A9"/>
    <w:rsid w:val="000058EA"/>
    <w:rsid w:val="00037EC5"/>
    <w:rsid w:val="000F419A"/>
    <w:rsid w:val="0012319A"/>
    <w:rsid w:val="00160221"/>
    <w:rsid w:val="00171379"/>
    <w:rsid w:val="001A1056"/>
    <w:rsid w:val="001E6BBB"/>
    <w:rsid w:val="002B6569"/>
    <w:rsid w:val="002C0F7F"/>
    <w:rsid w:val="00322F78"/>
    <w:rsid w:val="003347D6"/>
    <w:rsid w:val="00351F4A"/>
    <w:rsid w:val="003C737F"/>
    <w:rsid w:val="003F2CE8"/>
    <w:rsid w:val="00431975"/>
    <w:rsid w:val="004D080F"/>
    <w:rsid w:val="005414C4"/>
    <w:rsid w:val="005804A9"/>
    <w:rsid w:val="005A285D"/>
    <w:rsid w:val="00681920"/>
    <w:rsid w:val="0069230D"/>
    <w:rsid w:val="006F3E41"/>
    <w:rsid w:val="00732A7C"/>
    <w:rsid w:val="00762914"/>
    <w:rsid w:val="00792FAC"/>
    <w:rsid w:val="007959A1"/>
    <w:rsid w:val="007B40E1"/>
    <w:rsid w:val="007C4519"/>
    <w:rsid w:val="00835E52"/>
    <w:rsid w:val="00934CAC"/>
    <w:rsid w:val="009D14BE"/>
    <w:rsid w:val="00A92E2D"/>
    <w:rsid w:val="00B753A6"/>
    <w:rsid w:val="00C47178"/>
    <w:rsid w:val="00CE3851"/>
    <w:rsid w:val="00D161D7"/>
    <w:rsid w:val="00D307D0"/>
    <w:rsid w:val="00D338D1"/>
    <w:rsid w:val="00D606B4"/>
    <w:rsid w:val="00D75D02"/>
    <w:rsid w:val="00D96D2A"/>
    <w:rsid w:val="00DF0DB4"/>
    <w:rsid w:val="00E12229"/>
    <w:rsid w:val="00EC513D"/>
    <w:rsid w:val="00F46C4C"/>
    <w:rsid w:val="00F914EF"/>
    <w:rsid w:val="00FB585F"/>
    <w:rsid w:val="00FD47CD"/>
    <w:rsid w:val="00FD6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229"/>
  </w:style>
  <w:style w:type="paragraph" w:styleId="1">
    <w:name w:val="heading 1"/>
    <w:basedOn w:val="a"/>
    <w:link w:val="10"/>
    <w:uiPriority w:val="9"/>
    <w:qFormat/>
    <w:rsid w:val="00580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04A9"/>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5804A9"/>
  </w:style>
  <w:style w:type="paragraph" w:styleId="a3">
    <w:name w:val="Normal (Web)"/>
    <w:basedOn w:val="a"/>
    <w:uiPriority w:val="99"/>
    <w:unhideWhenUsed/>
    <w:rsid w:val="00580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4A9"/>
    <w:rPr>
      <w:color w:val="0000FF"/>
      <w:u w:val="single"/>
    </w:rPr>
  </w:style>
  <w:style w:type="paragraph" w:styleId="a5">
    <w:name w:val="Balloon Text"/>
    <w:basedOn w:val="a"/>
    <w:link w:val="a6"/>
    <w:uiPriority w:val="99"/>
    <w:semiHidden/>
    <w:unhideWhenUsed/>
    <w:rsid w:val="005804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801197">
      <w:bodyDiv w:val="1"/>
      <w:marLeft w:val="0"/>
      <w:marRight w:val="0"/>
      <w:marTop w:val="0"/>
      <w:marBottom w:val="0"/>
      <w:divBdr>
        <w:top w:val="none" w:sz="0" w:space="0" w:color="auto"/>
        <w:left w:val="none" w:sz="0" w:space="0" w:color="auto"/>
        <w:bottom w:val="none" w:sz="0" w:space="0" w:color="auto"/>
        <w:right w:val="none" w:sz="0" w:space="0" w:color="auto"/>
      </w:divBdr>
      <w:divsChild>
        <w:div w:id="1294748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obr.saratov.gov.ru/upload/iblock/b80/%D0%97%D0%B0%D1%8F%D0%B2%D0%BB%D0%B5%D0%BD%D0%B8%D0%B5%20%D0%BE%D1%82%20%D0%92%D0%9F%D0%9B%20%D0%BD%D0%B0%20%D0%95%D0%93%D0%AD.docx" TargetMode="External"/><Relationship Id="rId3" Type="http://schemas.openxmlformats.org/officeDocument/2006/relationships/webSettings" Target="webSettings.xml"/><Relationship Id="rId7" Type="http://schemas.openxmlformats.org/officeDocument/2006/relationships/hyperlink" Target="http://minobr.saratov.gov.ru/upload/iblock/b80/%D0%97%D0%B0%D1%8F%D0%B2%D0%BB%D0%B5%D0%BD%D0%B8%D0%B5%20%D0%BE%D1%82%20%D0%BE%D0%B1%D1%83%D1%87%D0%B0%D1%8E%D1%89%D0%B8%D1%85%D1%81%D1%8F%20%D0%BD%D0%B0%20%D0%93%D0%92%D0%AD.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obr.saratov.gov.ru/upload/iblock/b80/%D0%97%D0%B0%D1%8F%D0%B2%D0%BB%D0%B5%D0%BD%D0%B8%D0%B5%20%D0%BE%D1%82%20%D0%BE%D0%B1%D1%83%D1%87%D0%B0%D1%8E%D1%89%D0%B8%D1%85%D1%81%D1%8F%20%D0%BD%D0%B0%20%D0%95%D0%93%D0%AD%202018.docx" TargetMode="External"/><Relationship Id="rId11" Type="http://schemas.openxmlformats.org/officeDocument/2006/relationships/theme" Target="theme/theme1.xml"/><Relationship Id="rId5" Type="http://schemas.openxmlformats.org/officeDocument/2006/relationships/hyperlink" Target="http://sarrcoko.ru/" TargetMode="External"/><Relationship Id="rId10" Type="http://schemas.openxmlformats.org/officeDocument/2006/relationships/fontTable" Target="fontTable.xml"/><Relationship Id="rId4" Type="http://schemas.openxmlformats.org/officeDocument/2006/relationships/hyperlink" Target="http://ege.edu.ru/ru/main/schedule/" TargetMode="External"/><Relationship Id="rId9" Type="http://schemas.openxmlformats.org/officeDocument/2006/relationships/hyperlink" Target="http://minobr.saratov.gov.ru/upload/iblock/b80/%D0%97%D0%B0%D1%8F%D0%B2%D0%BB%D0%B5%D0%BD%D0%B8%D0%B5%20%D0%BE%D1%82%20%D0%A1%D0%9F%D0%9E,%20%D0%98%D0%9D%D0%9E.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880</Words>
  <Characters>5021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2017-11-30T06:29:00Z</dcterms:created>
  <dcterms:modified xsi:type="dcterms:W3CDTF">2017-11-30T06:53:00Z</dcterms:modified>
</cp:coreProperties>
</file>